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10FD2B28" w:rsidR="00C215A1" w:rsidRPr="00437A01" w:rsidRDefault="00B220AD" w:rsidP="008841B8">
      <w:pPr>
        <w:pStyle w:val="Subheadline"/>
        <w:spacing w:before="0"/>
        <w:rPr>
          <w:color w:val="0072B4"/>
          <w:sz w:val="40"/>
          <w:szCs w:val="20"/>
          <w:lang w:val="de-DE"/>
        </w:rPr>
      </w:pPr>
      <w:r w:rsidRPr="00FC5B10">
        <w:rPr>
          <w:color w:val="0072B4"/>
          <w:sz w:val="40"/>
          <w:szCs w:val="20"/>
          <w:lang w:val="de-DE"/>
        </w:rPr>
        <w:t>Premiere auf der ANGA COM 2022</w:t>
      </w:r>
      <w:r>
        <w:rPr>
          <w:color w:val="0072B4"/>
          <w:sz w:val="40"/>
          <w:szCs w:val="20"/>
          <w:lang w:val="de-DE"/>
        </w:rPr>
        <w:t>!</w:t>
      </w:r>
      <w:r w:rsidRPr="004075BD">
        <w:rPr>
          <w:color w:val="0072B4"/>
          <w:sz w:val="40"/>
          <w:szCs w:val="20"/>
          <w:lang w:val="de-DE"/>
        </w:rPr>
        <w:t xml:space="preserve"> </w:t>
      </w:r>
      <w:r w:rsidR="004075BD" w:rsidRPr="004075BD">
        <w:rPr>
          <w:color w:val="0072B4"/>
          <w:sz w:val="40"/>
          <w:szCs w:val="20"/>
          <w:lang w:val="de-DE"/>
        </w:rPr>
        <w:t xml:space="preserve">devolo stärkt Glasfaser-Portfolio: </w:t>
      </w:r>
      <w:proofErr w:type="spellStart"/>
      <w:r w:rsidR="00FC5B10" w:rsidRPr="00FC5B10">
        <w:rPr>
          <w:color w:val="0072B4"/>
          <w:sz w:val="40"/>
          <w:szCs w:val="20"/>
          <w:lang w:val="de-DE"/>
        </w:rPr>
        <w:t>Giga</w:t>
      </w:r>
      <w:proofErr w:type="spellEnd"/>
      <w:r w:rsidR="00FC5B10" w:rsidRPr="00FC5B10">
        <w:rPr>
          <w:color w:val="0072B4"/>
          <w:sz w:val="40"/>
          <w:szCs w:val="20"/>
          <w:lang w:val="de-DE"/>
        </w:rPr>
        <w:t xml:space="preserve"> Bridge Multipoint </w:t>
      </w:r>
      <w:r>
        <w:rPr>
          <w:color w:val="0072B4"/>
          <w:sz w:val="40"/>
          <w:szCs w:val="20"/>
          <w:lang w:val="de-DE"/>
        </w:rPr>
        <w:t>zur</w:t>
      </w:r>
      <w:r w:rsidRPr="00FC5B10">
        <w:rPr>
          <w:color w:val="0072B4"/>
          <w:sz w:val="40"/>
          <w:szCs w:val="20"/>
          <w:lang w:val="de-DE"/>
        </w:rPr>
        <w:t xml:space="preserve"> </w:t>
      </w:r>
      <w:r w:rsidR="00FC5B10" w:rsidRPr="00FC5B10">
        <w:rPr>
          <w:color w:val="0072B4"/>
          <w:sz w:val="40"/>
          <w:szCs w:val="20"/>
          <w:lang w:val="de-DE"/>
        </w:rPr>
        <w:t xml:space="preserve">Inhouse-Verteilung von FTTH-Anschlüssen </w:t>
      </w:r>
    </w:p>
    <w:p w14:paraId="06DE16A5" w14:textId="77777777" w:rsidR="005312B8" w:rsidRPr="00437A01" w:rsidRDefault="005312B8" w:rsidP="008841B8">
      <w:pPr>
        <w:pStyle w:val="Subheadline"/>
        <w:spacing w:before="0"/>
        <w:rPr>
          <w:lang w:val="de-DE"/>
        </w:rPr>
      </w:pPr>
    </w:p>
    <w:p w14:paraId="56F7C5A5" w14:textId="36C630FE" w:rsidR="004075BD" w:rsidRPr="004075BD" w:rsidRDefault="00DE5AD7" w:rsidP="00FC5B10">
      <w:pPr>
        <w:pStyle w:val="AnreiertextPM"/>
      </w:pPr>
      <w:r>
        <w:t>Wi</w:t>
      </w:r>
      <w:r w:rsidR="00CA684D" w:rsidRPr="00437A01">
        <w:t xml:space="preserve">en, </w:t>
      </w:r>
      <w:r w:rsidR="0001625D">
        <w:t>3</w:t>
      </w:r>
      <w:r w:rsidR="005B5442">
        <w:t>.</w:t>
      </w:r>
      <w:r w:rsidR="00DF2DFA">
        <w:t xml:space="preserve"> Mai</w:t>
      </w:r>
      <w:r w:rsidR="005B5442">
        <w:t xml:space="preserve"> 202</w:t>
      </w:r>
      <w:r w:rsidR="001660AA">
        <w:t>2</w:t>
      </w:r>
      <w:r w:rsidR="002D08BE" w:rsidRPr="00437A01">
        <w:t xml:space="preserve"> </w:t>
      </w:r>
      <w:r w:rsidR="002D08BE" w:rsidRPr="004075BD">
        <w:rPr>
          <w:b w:val="0"/>
          <w:bCs/>
        </w:rPr>
        <w:t xml:space="preserve">– </w:t>
      </w:r>
      <w:r w:rsidR="00FC5B10">
        <w:t>Die volle Geschwindigkeit des Glasfaser-Anschlusses im ganzen Haus verteilen, ganz ohne Kabelverlegen: Das bietet die neue Multipoint</w:t>
      </w:r>
      <w:r w:rsidR="00B220AD">
        <w:t>-</w:t>
      </w:r>
      <w:r w:rsidR="00FC5B10">
        <w:t xml:space="preserve">Funktion der devolo </w:t>
      </w:r>
      <w:proofErr w:type="spellStart"/>
      <w:r w:rsidR="00FC5B10">
        <w:t>Giga</w:t>
      </w:r>
      <w:proofErr w:type="spellEnd"/>
      <w:r w:rsidR="00FC5B10">
        <w:t xml:space="preserve"> Bridge. Die Weiterentwicklung der devolo </w:t>
      </w:r>
      <w:proofErr w:type="spellStart"/>
      <w:r w:rsidR="00FC5B10">
        <w:t>Giga</w:t>
      </w:r>
      <w:proofErr w:type="spellEnd"/>
      <w:r w:rsidR="00FC5B10">
        <w:t xml:space="preserve"> Bridge verteilt durch eine neue Netzwerkfunktion die Daten des Breitband-Anschlusses </w:t>
      </w:r>
      <w:r w:rsidR="004059AB">
        <w:t xml:space="preserve">gleichzeitig </w:t>
      </w:r>
      <w:r w:rsidR="00FC5B10">
        <w:t xml:space="preserve">in </w:t>
      </w:r>
      <w:r w:rsidR="004059AB">
        <w:t xml:space="preserve">mehrere </w:t>
      </w:r>
      <w:r w:rsidR="00FC5B10">
        <w:t>R</w:t>
      </w:r>
      <w:r w:rsidR="004059AB">
        <w:t>ä</w:t>
      </w:r>
      <w:r w:rsidR="00FC5B10">
        <w:t>um</w:t>
      </w:r>
      <w:r w:rsidR="004059AB">
        <w:t>e</w:t>
      </w:r>
      <w:r w:rsidR="00FC5B10">
        <w:t>. Ideal</w:t>
      </w:r>
      <w:r w:rsidR="00C46049">
        <w:t>,</w:t>
      </w:r>
      <w:r w:rsidR="00FC5B10">
        <w:t xml:space="preserve"> um bei IPTV-Anwendungen die 4K/8K Inhalte genau dort hinzuliefern, wo sie benötigt werden – direkt an Endgeräte wie Smart</w:t>
      </w:r>
      <w:r w:rsidR="004059AB">
        <w:t>-</w:t>
      </w:r>
      <w:r w:rsidR="00FC5B10">
        <w:t xml:space="preserve">TVs oder Set-Top-Boxen. Darüber hinaus können auch andere IP-basierende Geräte wie WiFi Access Points oder NAS-Netzlaufwerke vernetzt werden. Die </w:t>
      </w:r>
      <w:proofErr w:type="spellStart"/>
      <w:r w:rsidR="00FC5B10">
        <w:t>Giga</w:t>
      </w:r>
      <w:proofErr w:type="spellEnd"/>
      <w:r w:rsidR="00FC5B10">
        <w:t xml:space="preserve"> Bridge Multipoint nutzt dafür </w:t>
      </w:r>
      <w:proofErr w:type="gramStart"/>
      <w:r w:rsidR="00FC5B10">
        <w:t>bereits  vorhandene</w:t>
      </w:r>
      <w:proofErr w:type="gramEnd"/>
      <w:r w:rsidR="00FC5B10">
        <w:t xml:space="preserve"> </w:t>
      </w:r>
      <w:proofErr w:type="spellStart"/>
      <w:r w:rsidR="00FC5B10">
        <w:t>Koax</w:t>
      </w:r>
      <w:proofErr w:type="spellEnd"/>
      <w:r w:rsidR="00FC5B10">
        <w:t xml:space="preserve">- oder Telefonleitungen. Mit dieser Erweiterung des Funktionsumfangs stärkt devolo sein innovatives FTTH-Produkt und ermöglicht eine breitere Anwendbarkeit. Premiere feiert die devolo </w:t>
      </w:r>
      <w:proofErr w:type="spellStart"/>
      <w:r w:rsidR="00FC5B10">
        <w:t>Giga</w:t>
      </w:r>
      <w:proofErr w:type="spellEnd"/>
      <w:r w:rsidR="00FC5B10">
        <w:t xml:space="preserve"> Bridge mit Multipoint</w:t>
      </w:r>
      <w:r w:rsidR="00B220AD">
        <w:t>-</w:t>
      </w:r>
      <w:r w:rsidR="00FC5B10">
        <w:t xml:space="preserve">Funktion auf der </w:t>
      </w:r>
      <w:r w:rsidR="001C23A0">
        <w:t>Brei</w:t>
      </w:r>
      <w:r w:rsidR="00DF2DFA">
        <w:t>t</w:t>
      </w:r>
      <w:r w:rsidR="001C23A0">
        <w:t xml:space="preserve">bandmesse </w:t>
      </w:r>
      <w:r w:rsidR="00FC5B10">
        <w:t>ANGA COM 2022</w:t>
      </w:r>
      <w:r w:rsidR="00335DC4">
        <w:t xml:space="preserve"> im Mai</w:t>
      </w:r>
      <w:r w:rsidR="004F4B9C">
        <w:t>.</w:t>
      </w:r>
    </w:p>
    <w:p w14:paraId="74D0AD17" w14:textId="77777777" w:rsidR="00CA684D" w:rsidRPr="000C39F4" w:rsidRDefault="00CA684D" w:rsidP="00CA684D">
      <w:pPr>
        <w:pStyle w:val="TextberAufzhlungPM"/>
      </w:pPr>
      <w:r w:rsidRPr="000C39F4">
        <w:t>Die Themen dieser Pressemeldung:</w:t>
      </w:r>
    </w:p>
    <w:p w14:paraId="22F40177" w14:textId="0211EF35" w:rsidR="005D0DFB" w:rsidRDefault="00417164" w:rsidP="005D0DFB">
      <w:pPr>
        <w:pStyle w:val="AufzhlungPM"/>
      </w:pPr>
      <w:r>
        <w:t xml:space="preserve">Innovative </w:t>
      </w:r>
      <w:r w:rsidR="00C46049">
        <w:t>Netzwerkl</w:t>
      </w:r>
      <w:r>
        <w:t>ösung für die wachsende Anzahl an Glasfaser-Anschlüssen</w:t>
      </w:r>
    </w:p>
    <w:p w14:paraId="0C5C9993" w14:textId="2D56AB53" w:rsidR="0009241A" w:rsidRDefault="00C945F1" w:rsidP="005D0DFB">
      <w:pPr>
        <w:pStyle w:val="AufzhlungPM"/>
      </w:pPr>
      <w:r>
        <w:t>Erweiterung</w:t>
      </w:r>
      <w:r w:rsidR="00417164">
        <w:t xml:space="preserve"> eines Erfolgsproduktes</w:t>
      </w:r>
    </w:p>
    <w:p w14:paraId="628ABD29" w14:textId="412FC913" w:rsidR="0009241A" w:rsidRDefault="00C945F1" w:rsidP="005D0DFB">
      <w:pPr>
        <w:pStyle w:val="AufzhlungPM"/>
      </w:pPr>
      <w:r>
        <w:t xml:space="preserve">Universelle </w:t>
      </w:r>
      <w:r w:rsidR="00417164">
        <w:t>Unterstützung aller Router und Home Gateways</w:t>
      </w:r>
    </w:p>
    <w:p w14:paraId="6141BA96" w14:textId="035277E4" w:rsidR="00C945F1" w:rsidRDefault="00C945F1" w:rsidP="005D0DFB">
      <w:pPr>
        <w:pStyle w:val="AufzhlungPM"/>
      </w:pPr>
      <w:r>
        <w:t>Ressourcen schonen durch Nutzung vorhandener Kabel</w:t>
      </w:r>
    </w:p>
    <w:p w14:paraId="535C0F51" w14:textId="673422A0" w:rsidR="00A95B37" w:rsidRDefault="00C945F1" w:rsidP="005D0DFB">
      <w:pPr>
        <w:pStyle w:val="AufzhlungPM"/>
      </w:pPr>
      <w:r>
        <w:t>E</w:t>
      </w:r>
      <w:r w:rsidR="00417164">
        <w:t xml:space="preserve">infache </w:t>
      </w:r>
      <w:r>
        <w:t>Einrichtung und geringe Installationskosten</w:t>
      </w:r>
    </w:p>
    <w:p w14:paraId="7BE7E78E" w14:textId="3EFBF29C" w:rsidR="00417164" w:rsidRDefault="00417164" w:rsidP="005D0DFB">
      <w:pPr>
        <w:pStyle w:val="AufzhlungPM"/>
      </w:pPr>
      <w:r>
        <w:t>Vorteile für Internet Service Provider</w:t>
      </w:r>
    </w:p>
    <w:p w14:paraId="62972B41" w14:textId="0FF16BCE" w:rsidR="00417164" w:rsidRDefault="00417164" w:rsidP="005D0DFB">
      <w:pPr>
        <w:pStyle w:val="AufzhlungPM"/>
      </w:pPr>
      <w:r>
        <w:t xml:space="preserve">devolo </w:t>
      </w:r>
      <w:proofErr w:type="spellStart"/>
      <w:r>
        <w:t>Giga</w:t>
      </w:r>
      <w:proofErr w:type="spellEnd"/>
      <w:r>
        <w:t xml:space="preserve"> Bridge Multipoint Premiere auf der ANGA COM</w:t>
      </w:r>
    </w:p>
    <w:p w14:paraId="2C1422E7" w14:textId="5593E8AA" w:rsidR="00417164" w:rsidRDefault="00417164" w:rsidP="005D0DFB">
      <w:pPr>
        <w:pStyle w:val="AufzhlungPM"/>
      </w:pPr>
      <w:r>
        <w:t xml:space="preserve">Einladung zum </w:t>
      </w:r>
      <w:r w:rsidR="00C945F1">
        <w:t xml:space="preserve">devolo </w:t>
      </w:r>
      <w:r>
        <w:t xml:space="preserve">Pressegespräch </w:t>
      </w:r>
      <w:r w:rsidR="006F558F">
        <w:t>a</w:t>
      </w:r>
      <w:r>
        <w:t>uf der ANGA COM</w:t>
      </w:r>
    </w:p>
    <w:p w14:paraId="1E5A936D" w14:textId="08941F55" w:rsidR="00CF77F5" w:rsidRPr="00CF77F5" w:rsidRDefault="00CF77F5" w:rsidP="00CF77F5">
      <w:pPr>
        <w:spacing w:before="360" w:after="120"/>
        <w:rPr>
          <w:rFonts w:cs="Arial"/>
          <w:b/>
          <w:color w:val="434A4F"/>
          <w:sz w:val="28"/>
          <w:szCs w:val="28"/>
        </w:rPr>
      </w:pPr>
      <w:r w:rsidRPr="00CF77F5">
        <w:rPr>
          <w:rFonts w:cs="Arial"/>
          <w:b/>
          <w:color w:val="434A4F"/>
          <w:sz w:val="28"/>
          <w:szCs w:val="28"/>
        </w:rPr>
        <w:t xml:space="preserve">Innovative Netzwerklösung für </w:t>
      </w:r>
      <w:r w:rsidR="00C945F1">
        <w:rPr>
          <w:rFonts w:cs="Arial"/>
          <w:b/>
          <w:color w:val="434A4F"/>
          <w:sz w:val="28"/>
          <w:szCs w:val="28"/>
        </w:rPr>
        <w:t xml:space="preserve">wachsende Anzahl an </w:t>
      </w:r>
      <w:r w:rsidRPr="00CF77F5">
        <w:rPr>
          <w:rFonts w:cs="Arial"/>
          <w:b/>
          <w:color w:val="434A4F"/>
          <w:sz w:val="28"/>
          <w:szCs w:val="28"/>
        </w:rPr>
        <w:t>Glasfaser-Anschlüsse</w:t>
      </w:r>
      <w:r w:rsidR="00C945F1">
        <w:rPr>
          <w:rFonts w:cs="Arial"/>
          <w:b/>
          <w:color w:val="434A4F"/>
          <w:sz w:val="28"/>
          <w:szCs w:val="28"/>
        </w:rPr>
        <w:t>n</w:t>
      </w:r>
    </w:p>
    <w:p w14:paraId="24C45882" w14:textId="79C5E08F" w:rsidR="00CF77F5" w:rsidRPr="00E66EAF" w:rsidRDefault="00CF77F5" w:rsidP="00CF77F5">
      <w:pPr>
        <w:spacing w:line="280" w:lineRule="atLeast"/>
        <w:rPr>
          <w:rFonts w:cs="Arial"/>
        </w:rPr>
      </w:pPr>
      <w:r w:rsidRPr="00CF77F5">
        <w:rPr>
          <w:rFonts w:cs="Arial"/>
          <w:color w:val="43494B"/>
        </w:rPr>
        <w:t xml:space="preserve">Die Anzahl der Glasfaser-Anschlüsse wächst stetig weiter, genau wie der Bedarf an höherer Bandbreite im Haus. </w:t>
      </w:r>
      <w:r w:rsidR="00A763D5">
        <w:rPr>
          <w:rFonts w:cs="Arial"/>
          <w:color w:val="43494B"/>
        </w:rPr>
        <w:t xml:space="preserve">Der deutsche </w:t>
      </w:r>
      <w:r w:rsidR="00B31749">
        <w:rPr>
          <w:rFonts w:cs="Arial"/>
          <w:color w:val="43494B"/>
        </w:rPr>
        <w:t xml:space="preserve">Netzwerk-Spezialist </w:t>
      </w:r>
      <w:r w:rsidRPr="00CF77F5">
        <w:rPr>
          <w:rFonts w:cs="Arial"/>
          <w:color w:val="43494B"/>
        </w:rPr>
        <w:t xml:space="preserve">devolo macht jetzt die Inhouse-Distribution des schnellen Internets besonders einfach: Mit einer nutzbaren Datenrate von 1 Gbit/s verteilt die devolo </w:t>
      </w:r>
      <w:proofErr w:type="spellStart"/>
      <w:r w:rsidRPr="00CF77F5">
        <w:rPr>
          <w:rFonts w:cs="Arial"/>
          <w:color w:val="43494B"/>
        </w:rPr>
        <w:t>Giga</w:t>
      </w:r>
      <w:proofErr w:type="spellEnd"/>
      <w:r w:rsidRPr="00CF77F5">
        <w:rPr>
          <w:rFonts w:cs="Arial"/>
          <w:color w:val="43494B"/>
        </w:rPr>
        <w:t xml:space="preserve"> Bridge die volle Gigabit-Geschwindigkeit des Glasfaseranschlusses ab sofort an mehrere Koaxialanschlüsse im Haus und realisiert damit ein Netzwerk, ohne neue Kabel verlegen zu müssen. Für bestes 4K/8K IPTV und ein perfektes Internet</w:t>
      </w:r>
      <w:r w:rsidR="00B31749">
        <w:rPr>
          <w:rFonts w:cs="Arial"/>
          <w:color w:val="43494B"/>
        </w:rPr>
        <w:t>-E</w:t>
      </w:r>
      <w:r w:rsidRPr="00CF77F5">
        <w:rPr>
          <w:rFonts w:cs="Arial"/>
          <w:color w:val="43494B"/>
        </w:rPr>
        <w:t>rlebnis ohne Performanceverlust. Ideal auch zur direkten, drahtgebundenen Versorgung entfernter WiFi Access Points im Haus.</w:t>
      </w:r>
    </w:p>
    <w:p w14:paraId="1B84310C" w14:textId="77777777" w:rsidR="00CF77F5" w:rsidRPr="00250D6C" w:rsidRDefault="00CF77F5" w:rsidP="00CF77F5">
      <w:pPr>
        <w:spacing w:before="360" w:after="120"/>
        <w:rPr>
          <w:rFonts w:cs="Arial"/>
          <w:b/>
          <w:color w:val="434A4F"/>
          <w:sz w:val="28"/>
          <w:szCs w:val="28"/>
        </w:rPr>
      </w:pPr>
      <w:r w:rsidRPr="00380AD8">
        <w:rPr>
          <w:rFonts w:cs="Arial"/>
          <w:b/>
          <w:color w:val="434A4F"/>
          <w:sz w:val="28"/>
          <w:szCs w:val="28"/>
        </w:rPr>
        <w:t>Erweiterung eines Erfolgsproduktes</w:t>
      </w:r>
    </w:p>
    <w:p w14:paraId="576AE91D" w14:textId="15F188D1" w:rsidR="00CF77F5" w:rsidRPr="00E66EAF" w:rsidRDefault="00CF77F5" w:rsidP="00CF77F5">
      <w:pPr>
        <w:spacing w:line="280" w:lineRule="atLeast"/>
        <w:rPr>
          <w:rFonts w:cs="Arial"/>
        </w:rPr>
      </w:pPr>
      <w:r w:rsidRPr="00E66EAF">
        <w:rPr>
          <w:rFonts w:cs="Arial"/>
        </w:rPr>
        <w:t xml:space="preserve">Mit der </w:t>
      </w:r>
      <w:proofErr w:type="spellStart"/>
      <w:r w:rsidRPr="00E66EAF">
        <w:rPr>
          <w:rFonts w:cs="Arial"/>
        </w:rPr>
        <w:t>Giga</w:t>
      </w:r>
      <w:proofErr w:type="spellEnd"/>
      <w:r w:rsidRPr="00E66EAF">
        <w:rPr>
          <w:rFonts w:cs="Arial"/>
        </w:rPr>
        <w:t xml:space="preserve"> Bridge Multipoint</w:t>
      </w:r>
      <w:r w:rsidR="00F37F7F">
        <w:rPr>
          <w:rFonts w:cs="Arial"/>
        </w:rPr>
        <w:t>-F</w:t>
      </w:r>
      <w:r w:rsidRPr="00E66EAF">
        <w:rPr>
          <w:rFonts w:cs="Arial"/>
        </w:rPr>
        <w:t xml:space="preserve">unktion </w:t>
      </w:r>
      <w:r>
        <w:rPr>
          <w:rFonts w:cs="Arial"/>
        </w:rPr>
        <w:t>setzt</w:t>
      </w:r>
      <w:r w:rsidRPr="00E66EAF">
        <w:rPr>
          <w:rFonts w:cs="Arial"/>
        </w:rPr>
        <w:t xml:space="preserve"> devolo die Erfolgsgeschichte der </w:t>
      </w:r>
      <w:proofErr w:type="spellStart"/>
      <w:r w:rsidRPr="00E66EAF">
        <w:rPr>
          <w:rFonts w:cs="Arial"/>
        </w:rPr>
        <w:t>Giga</w:t>
      </w:r>
      <w:proofErr w:type="spellEnd"/>
      <w:r w:rsidRPr="00E66EAF">
        <w:rPr>
          <w:rFonts w:cs="Arial"/>
        </w:rPr>
        <w:t xml:space="preserve"> Bridge weiter fort: Durch die Funktionserweiterung sind, nach der Punkt-zu-Punkt-Verbindung der ersten Firmwaregeneration, jetzt auch Punkt-zu-Multipunkt</w:t>
      </w:r>
      <w:r w:rsidR="00F37F7F">
        <w:rPr>
          <w:rFonts w:cs="Arial"/>
        </w:rPr>
        <w:t>-</w:t>
      </w:r>
      <w:r w:rsidRPr="00E66EAF">
        <w:rPr>
          <w:rFonts w:cs="Arial"/>
        </w:rPr>
        <w:t>Verbindungen möglich. Dabei ist sowohl ein</w:t>
      </w:r>
      <w:r>
        <w:rPr>
          <w:rFonts w:cs="Arial"/>
        </w:rPr>
        <w:t>e</w:t>
      </w:r>
      <w:r w:rsidRPr="00E66EAF">
        <w:rPr>
          <w:rFonts w:cs="Arial"/>
        </w:rPr>
        <w:t xml:space="preserve"> </w:t>
      </w:r>
      <w:r w:rsidR="00670151">
        <w:rPr>
          <w:rFonts w:cs="Arial"/>
        </w:rPr>
        <w:t xml:space="preserve">bestehende, </w:t>
      </w:r>
      <w:r w:rsidRPr="00E66EAF">
        <w:rPr>
          <w:rFonts w:cs="Arial"/>
        </w:rPr>
        <w:t xml:space="preserve">sternförmige als auch eine </w:t>
      </w:r>
      <w:r w:rsidR="00670151">
        <w:rPr>
          <w:rFonts w:cs="Arial"/>
        </w:rPr>
        <w:t xml:space="preserve">Baumverteilung </w:t>
      </w:r>
      <w:r w:rsidR="007E29E8">
        <w:rPr>
          <w:rFonts w:cs="Arial"/>
        </w:rPr>
        <w:t xml:space="preserve">der </w:t>
      </w:r>
      <w:r w:rsidRPr="00E66EAF">
        <w:rPr>
          <w:rFonts w:cs="Arial"/>
        </w:rPr>
        <w:t xml:space="preserve">Koaxialverkabelung nutzbar. Damit </w:t>
      </w:r>
      <w:r w:rsidR="00F37F7F">
        <w:rPr>
          <w:rFonts w:cs="Arial"/>
        </w:rPr>
        <w:t>ist</w:t>
      </w:r>
      <w:r w:rsidR="00F37F7F" w:rsidRPr="00E66EAF">
        <w:rPr>
          <w:rFonts w:cs="Arial"/>
        </w:rPr>
        <w:t xml:space="preserve"> </w:t>
      </w:r>
      <w:r w:rsidR="00F37F7F">
        <w:rPr>
          <w:rFonts w:cs="Arial"/>
        </w:rPr>
        <w:t xml:space="preserve">die </w:t>
      </w:r>
      <w:proofErr w:type="spellStart"/>
      <w:r w:rsidR="00F37F7F">
        <w:rPr>
          <w:rFonts w:cs="Arial"/>
        </w:rPr>
        <w:t>Giga</w:t>
      </w:r>
      <w:proofErr w:type="spellEnd"/>
      <w:r w:rsidR="00F37F7F">
        <w:rPr>
          <w:rFonts w:cs="Arial"/>
        </w:rPr>
        <w:t xml:space="preserve"> Bridge</w:t>
      </w:r>
      <w:r w:rsidRPr="00E66EAF">
        <w:rPr>
          <w:rFonts w:cs="Arial"/>
        </w:rPr>
        <w:t xml:space="preserve"> besonders flexibel. Der </w:t>
      </w:r>
      <w:r w:rsidRPr="00E66EAF">
        <w:rPr>
          <w:rFonts w:cs="Arial"/>
        </w:rPr>
        <w:lastRenderedPageBreak/>
        <w:t xml:space="preserve">zentrale Vorteil: Mehrere </w:t>
      </w:r>
      <w:proofErr w:type="spellStart"/>
      <w:r w:rsidRPr="00E66EAF">
        <w:rPr>
          <w:rFonts w:cs="Arial"/>
        </w:rPr>
        <w:t>Giga</w:t>
      </w:r>
      <w:proofErr w:type="spellEnd"/>
      <w:r w:rsidRPr="00E66EAF">
        <w:rPr>
          <w:rFonts w:cs="Arial"/>
        </w:rPr>
        <w:t xml:space="preserve"> Bridge Multipoint</w:t>
      </w:r>
      <w:r w:rsidR="00F37F7F">
        <w:rPr>
          <w:rFonts w:cs="Arial"/>
        </w:rPr>
        <w:t>-</w:t>
      </w:r>
      <w:r w:rsidRPr="00E66EAF">
        <w:rPr>
          <w:rFonts w:cs="Arial"/>
        </w:rPr>
        <w:t>Adapter bringen die Gigabit</w:t>
      </w:r>
      <w:r w:rsidR="00F37F7F">
        <w:rPr>
          <w:rFonts w:cs="Arial"/>
        </w:rPr>
        <w:t>-</w:t>
      </w:r>
      <w:r w:rsidRPr="00E66EAF">
        <w:rPr>
          <w:rFonts w:cs="Arial"/>
        </w:rPr>
        <w:t xml:space="preserve">Geschwindigkeit genau in die Räume des Zuhauses, </w:t>
      </w:r>
      <w:r>
        <w:rPr>
          <w:rFonts w:cs="Arial"/>
        </w:rPr>
        <w:t>wo</w:t>
      </w:r>
      <w:r w:rsidRPr="00E66EAF">
        <w:rPr>
          <w:rFonts w:cs="Arial"/>
        </w:rPr>
        <w:t xml:space="preserve"> </w:t>
      </w:r>
      <w:r>
        <w:rPr>
          <w:rFonts w:cs="Arial"/>
        </w:rPr>
        <w:t>sie</w:t>
      </w:r>
      <w:r w:rsidRPr="00E66EAF">
        <w:rPr>
          <w:rFonts w:cs="Arial"/>
        </w:rPr>
        <w:t xml:space="preserve"> benötigt wird.</w:t>
      </w:r>
    </w:p>
    <w:p w14:paraId="3B7DD919" w14:textId="3DCCB8D2"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Universelle Unterstützung aller </w:t>
      </w:r>
      <w:r w:rsidR="003D7C2D">
        <w:rPr>
          <w:rFonts w:cs="Arial"/>
          <w:b/>
          <w:color w:val="434A4F"/>
          <w:sz w:val="28"/>
          <w:szCs w:val="28"/>
        </w:rPr>
        <w:t>Inter</w:t>
      </w:r>
      <w:r w:rsidR="00516304">
        <w:rPr>
          <w:rFonts w:cs="Arial"/>
          <w:b/>
          <w:color w:val="434A4F"/>
          <w:sz w:val="28"/>
          <w:szCs w:val="28"/>
        </w:rPr>
        <w:t>net-</w:t>
      </w:r>
      <w:r w:rsidRPr="00380AD8">
        <w:rPr>
          <w:rFonts w:cs="Arial"/>
          <w:b/>
          <w:color w:val="434A4F"/>
          <w:sz w:val="28"/>
          <w:szCs w:val="28"/>
        </w:rPr>
        <w:t xml:space="preserve">Router und Home Gateways </w:t>
      </w:r>
    </w:p>
    <w:p w14:paraId="6C980ABB" w14:textId="137507A7" w:rsidR="00CF77F5" w:rsidRPr="00E66EAF" w:rsidRDefault="00CF77F5" w:rsidP="00CF77F5">
      <w:pPr>
        <w:spacing w:line="280" w:lineRule="atLeast"/>
        <w:rPr>
          <w:rFonts w:cs="Arial"/>
        </w:rPr>
      </w:pPr>
      <w:r w:rsidRPr="00324718">
        <w:rPr>
          <w:rFonts w:cs="Arial"/>
        </w:rPr>
        <w:t xml:space="preserve">Die Installation der devolo </w:t>
      </w:r>
      <w:proofErr w:type="spellStart"/>
      <w:r w:rsidRPr="00324718">
        <w:rPr>
          <w:rFonts w:cs="Arial"/>
        </w:rPr>
        <w:t>Giga</w:t>
      </w:r>
      <w:proofErr w:type="spellEnd"/>
      <w:r w:rsidRPr="00324718">
        <w:rPr>
          <w:rFonts w:cs="Arial"/>
        </w:rPr>
        <w:t xml:space="preserve"> Bridge ist denkbar einfach</w:t>
      </w:r>
      <w:r>
        <w:rPr>
          <w:rFonts w:cs="Arial"/>
        </w:rPr>
        <w:t>.</w:t>
      </w:r>
      <w:r w:rsidRPr="00324718">
        <w:rPr>
          <w:rFonts w:cs="Arial"/>
        </w:rPr>
        <w:t xml:space="preserve"> </w:t>
      </w:r>
      <w:r>
        <w:rPr>
          <w:rFonts w:cs="Arial"/>
        </w:rPr>
        <w:t>A</w:t>
      </w:r>
      <w:r w:rsidRPr="00324718">
        <w:rPr>
          <w:rFonts w:cs="Arial"/>
        </w:rPr>
        <w:t xml:space="preserve">lle gängigen </w:t>
      </w:r>
      <w:r w:rsidR="000B47EB">
        <w:rPr>
          <w:rFonts w:cs="Arial"/>
        </w:rPr>
        <w:t>Internet-</w:t>
      </w:r>
      <w:r w:rsidRPr="00324718">
        <w:rPr>
          <w:rFonts w:cs="Arial"/>
        </w:rPr>
        <w:t xml:space="preserve">Router und Home Gateways werden unterstützt. </w:t>
      </w:r>
      <w:r w:rsidR="004059AB">
        <w:rPr>
          <w:rFonts w:cs="Arial"/>
        </w:rPr>
        <w:t>D</w:t>
      </w:r>
      <w:r w:rsidRPr="00E66EAF">
        <w:rPr>
          <w:rFonts w:cs="Arial"/>
        </w:rPr>
        <w:t xml:space="preserve">ie </w:t>
      </w:r>
      <w:proofErr w:type="spellStart"/>
      <w:r w:rsidRPr="00E66EAF">
        <w:rPr>
          <w:rFonts w:cs="Arial"/>
        </w:rPr>
        <w:t>Giga</w:t>
      </w:r>
      <w:proofErr w:type="spellEnd"/>
      <w:r w:rsidRPr="00E66EAF">
        <w:rPr>
          <w:rFonts w:cs="Arial"/>
        </w:rPr>
        <w:t xml:space="preserve"> Bridge kann einfach zusätzlich installiert werden</w:t>
      </w:r>
      <w:r w:rsidR="00280C28">
        <w:rPr>
          <w:rFonts w:cs="Arial"/>
        </w:rPr>
        <w:t xml:space="preserve">, um das </w:t>
      </w:r>
      <w:r w:rsidR="000D4856">
        <w:rPr>
          <w:rFonts w:cs="Arial"/>
        </w:rPr>
        <w:t xml:space="preserve">schnelle </w:t>
      </w:r>
      <w:r w:rsidR="00280C28">
        <w:rPr>
          <w:rFonts w:cs="Arial"/>
        </w:rPr>
        <w:t>Heimnetzwerk zu erweitern</w:t>
      </w:r>
      <w:r w:rsidRPr="00E66EAF">
        <w:rPr>
          <w:rFonts w:cs="Arial"/>
        </w:rPr>
        <w:t xml:space="preserve">. </w:t>
      </w:r>
      <w:r>
        <w:rPr>
          <w:rFonts w:cs="Arial"/>
        </w:rPr>
        <w:t>Weitere</w:t>
      </w:r>
      <w:r w:rsidRPr="00E66EAF">
        <w:rPr>
          <w:rFonts w:cs="Arial"/>
        </w:rPr>
        <w:t xml:space="preserve"> Software</w:t>
      </w:r>
      <w:r>
        <w:rPr>
          <w:rFonts w:cs="Arial"/>
        </w:rPr>
        <w:t xml:space="preserve"> oder</w:t>
      </w:r>
      <w:r w:rsidRPr="00E66EAF">
        <w:rPr>
          <w:rFonts w:cs="Arial"/>
        </w:rPr>
        <w:t xml:space="preserve"> Treiber werden nicht benötigt. Anwender profitieren von der Sicherheit: Da die </w:t>
      </w:r>
      <w:proofErr w:type="spellStart"/>
      <w:r w:rsidR="006F6965">
        <w:rPr>
          <w:rFonts w:cs="Arial"/>
        </w:rPr>
        <w:t>Giga</w:t>
      </w:r>
      <w:proofErr w:type="spellEnd"/>
      <w:r w:rsidR="006F6965">
        <w:rPr>
          <w:rFonts w:cs="Arial"/>
        </w:rPr>
        <w:t xml:space="preserve"> Bridge </w:t>
      </w:r>
      <w:r w:rsidRPr="00E66EAF">
        <w:rPr>
          <w:rFonts w:cs="Arial"/>
        </w:rPr>
        <w:t>Adapter untereinander verschlüsselt kommunizieren, sind sie vor unbefugtem Zugriff geschützt.</w:t>
      </w:r>
      <w:r w:rsidR="004059AB" w:rsidRPr="004059AB">
        <w:rPr>
          <w:rFonts w:cs="Arial"/>
        </w:rPr>
        <w:t xml:space="preserve"> </w:t>
      </w:r>
      <w:r w:rsidR="004059AB" w:rsidRPr="00324718">
        <w:rPr>
          <w:rFonts w:cs="Arial"/>
        </w:rPr>
        <w:t>Durch die integrierte Steckdose</w:t>
      </w:r>
      <w:r w:rsidR="004059AB" w:rsidRPr="00E66EAF">
        <w:rPr>
          <w:rFonts w:cs="Arial"/>
        </w:rPr>
        <w:t xml:space="preserve"> geht </w:t>
      </w:r>
      <w:r w:rsidR="000D4856">
        <w:rPr>
          <w:rFonts w:cs="Arial"/>
        </w:rPr>
        <w:t xml:space="preserve">zudem </w:t>
      </w:r>
      <w:r w:rsidR="004059AB" w:rsidRPr="00E66EAF">
        <w:rPr>
          <w:rFonts w:cs="Arial"/>
        </w:rPr>
        <w:t>kein Stromanschluss verloren</w:t>
      </w:r>
      <w:r w:rsidR="004059AB">
        <w:rPr>
          <w:rFonts w:cs="Arial"/>
        </w:rPr>
        <w:t>.</w:t>
      </w:r>
    </w:p>
    <w:p w14:paraId="1FE0A524"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Ressourcen schonen durch Nutzung vorhandener Kabel </w:t>
      </w:r>
    </w:p>
    <w:p w14:paraId="082C1DA3" w14:textId="22311B31" w:rsidR="00CF77F5" w:rsidRPr="00E66EAF" w:rsidRDefault="00CF77F5" w:rsidP="00CF77F5">
      <w:pPr>
        <w:spacing w:line="280" w:lineRule="atLeast"/>
        <w:rPr>
          <w:rFonts w:cs="Arial"/>
        </w:rPr>
      </w:pPr>
      <w:r>
        <w:rPr>
          <w:rFonts w:cs="Arial"/>
        </w:rPr>
        <w:t xml:space="preserve">Mit dem innovativen Ansatz der </w:t>
      </w:r>
      <w:proofErr w:type="spellStart"/>
      <w:r>
        <w:rPr>
          <w:rFonts w:cs="Arial"/>
        </w:rPr>
        <w:t>Giga</w:t>
      </w:r>
      <w:proofErr w:type="spellEnd"/>
      <w:r>
        <w:rPr>
          <w:rFonts w:cs="Arial"/>
        </w:rPr>
        <w:t xml:space="preserve"> Bridge Multipoint nutzt devolo bestehende Ressourcen in einem Gebäude clever aus: Durch den Glasfaser-Anschluss werden Telefonleitungen oder Koaxialnetze nicht mehr benötigt. Diesen kommt nun eine neue </w:t>
      </w:r>
      <w:r w:rsidR="000D4856">
        <w:rPr>
          <w:rFonts w:cs="Arial"/>
        </w:rPr>
        <w:t xml:space="preserve">Funktion </w:t>
      </w:r>
      <w:r>
        <w:rPr>
          <w:rFonts w:cs="Arial"/>
        </w:rPr>
        <w:t xml:space="preserve">zu – als Netzwerkverbindung. Zentraler Vorteil: Die Leitungen enden meist genau dort, wo eine LAN-Verbindung </w:t>
      </w:r>
      <w:proofErr w:type="gramStart"/>
      <w:r>
        <w:rPr>
          <w:rFonts w:cs="Arial"/>
        </w:rPr>
        <w:t>benötigt</w:t>
      </w:r>
      <w:proofErr w:type="gramEnd"/>
      <w:r>
        <w:rPr>
          <w:rFonts w:cs="Arial"/>
        </w:rPr>
        <w:t xml:space="preserve"> wird: direkt an TV-Geräten oder im Arbeitszimmer. Ebenfalls ressourcenschonend: Anwender der ersten </w:t>
      </w:r>
      <w:proofErr w:type="spellStart"/>
      <w:r>
        <w:rPr>
          <w:rFonts w:cs="Arial"/>
        </w:rPr>
        <w:t>Giga</w:t>
      </w:r>
      <w:proofErr w:type="spellEnd"/>
      <w:r>
        <w:rPr>
          <w:rFonts w:cs="Arial"/>
        </w:rPr>
        <w:t xml:space="preserve"> Bridge</w:t>
      </w:r>
      <w:r w:rsidR="000D4856">
        <w:rPr>
          <w:rFonts w:cs="Arial"/>
        </w:rPr>
        <w:t>-</w:t>
      </w:r>
      <w:r>
        <w:rPr>
          <w:rFonts w:cs="Arial"/>
        </w:rPr>
        <w:t>Generation können die Funktionserweiterung gleichermaßen nutzen.</w:t>
      </w:r>
    </w:p>
    <w:p w14:paraId="1C1EBE11"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Einfache Einrichtung und geringe Installationskosten </w:t>
      </w:r>
    </w:p>
    <w:p w14:paraId="626E51B7" w14:textId="5F0A39A8" w:rsidR="00CF77F5" w:rsidRDefault="00CF77F5" w:rsidP="00CF77F5">
      <w:pPr>
        <w:spacing w:line="280" w:lineRule="atLeast"/>
        <w:rPr>
          <w:rFonts w:cs="Arial"/>
        </w:rPr>
      </w:pPr>
      <w:r w:rsidRPr="00E66EAF">
        <w:rPr>
          <w:rFonts w:cs="Arial"/>
        </w:rPr>
        <w:t xml:space="preserve">Die Installation der </w:t>
      </w:r>
      <w:proofErr w:type="spellStart"/>
      <w:r w:rsidRPr="00E66EAF">
        <w:rPr>
          <w:rFonts w:cs="Arial"/>
        </w:rPr>
        <w:t>Giga</w:t>
      </w:r>
      <w:proofErr w:type="spellEnd"/>
      <w:r w:rsidRPr="00E66EAF">
        <w:rPr>
          <w:rFonts w:cs="Arial"/>
        </w:rPr>
        <w:t xml:space="preserve"> Bridge kann </w:t>
      </w:r>
      <w:r w:rsidR="00280C28">
        <w:rPr>
          <w:rFonts w:cs="Arial"/>
        </w:rPr>
        <w:t xml:space="preserve">von </w:t>
      </w:r>
      <w:r w:rsidRPr="00E66EAF">
        <w:rPr>
          <w:rFonts w:cs="Arial"/>
        </w:rPr>
        <w:t xml:space="preserve">Endkunden selbst vorgenommen werden. Die </w:t>
      </w:r>
      <w:proofErr w:type="spellStart"/>
      <w:r w:rsidRPr="00E66EAF">
        <w:rPr>
          <w:rFonts w:cs="Arial"/>
        </w:rPr>
        <w:t>Giga</w:t>
      </w:r>
      <w:proofErr w:type="spellEnd"/>
      <w:r w:rsidRPr="00E66EAF">
        <w:rPr>
          <w:rFonts w:cs="Arial"/>
        </w:rPr>
        <w:t xml:space="preserve"> Bridge</w:t>
      </w:r>
      <w:r w:rsidR="00F721FF">
        <w:rPr>
          <w:rFonts w:cs="Arial"/>
        </w:rPr>
        <w:t>-</w:t>
      </w:r>
      <w:r w:rsidRPr="00E66EAF">
        <w:rPr>
          <w:rFonts w:cs="Arial"/>
        </w:rPr>
        <w:t>Adapter werden bereits vorkonfiguriert ausgeliefert</w:t>
      </w:r>
      <w:r w:rsidR="000D4856">
        <w:rPr>
          <w:rFonts w:cs="Arial"/>
        </w:rPr>
        <w:t>.</w:t>
      </w:r>
      <w:r w:rsidRPr="00E66EAF">
        <w:rPr>
          <w:rFonts w:cs="Arial"/>
        </w:rPr>
        <w:t xml:space="preserve"> </w:t>
      </w:r>
      <w:r w:rsidR="000D4856">
        <w:rPr>
          <w:rFonts w:cs="Arial"/>
        </w:rPr>
        <w:t>S</w:t>
      </w:r>
      <w:r w:rsidRPr="00E66EAF">
        <w:rPr>
          <w:rFonts w:cs="Arial"/>
        </w:rPr>
        <w:t xml:space="preserve">o </w:t>
      </w:r>
      <w:r w:rsidR="000D4856">
        <w:rPr>
          <w:rFonts w:cs="Arial"/>
        </w:rPr>
        <w:t>muss</w:t>
      </w:r>
      <w:r w:rsidR="000D4856" w:rsidRPr="00E66EAF">
        <w:rPr>
          <w:rFonts w:cs="Arial"/>
        </w:rPr>
        <w:t xml:space="preserve"> </w:t>
      </w:r>
      <w:r w:rsidRPr="00E66EAF">
        <w:rPr>
          <w:rFonts w:cs="Arial"/>
        </w:rPr>
        <w:t xml:space="preserve">lediglich </w:t>
      </w:r>
      <w:r w:rsidR="00F721FF">
        <w:rPr>
          <w:rFonts w:cs="Arial"/>
        </w:rPr>
        <w:t>der erste Adapter</w:t>
      </w:r>
      <w:r w:rsidRPr="00E66EAF">
        <w:rPr>
          <w:rFonts w:cs="Arial"/>
        </w:rPr>
        <w:t xml:space="preserve"> mit dem an die Glasfaser angeschlossenen </w:t>
      </w:r>
      <w:r w:rsidR="003D7C2D">
        <w:rPr>
          <w:rFonts w:cs="Arial"/>
        </w:rPr>
        <w:t>Internet-</w:t>
      </w:r>
      <w:r w:rsidRPr="00E66EAF">
        <w:rPr>
          <w:rFonts w:cs="Arial"/>
        </w:rPr>
        <w:t xml:space="preserve">Router </w:t>
      </w:r>
      <w:r w:rsidR="000D4856">
        <w:rPr>
          <w:rFonts w:cs="Arial"/>
        </w:rPr>
        <w:t>und</w:t>
      </w:r>
      <w:r w:rsidR="000D4856" w:rsidRPr="00E66EAF">
        <w:rPr>
          <w:rFonts w:cs="Arial"/>
        </w:rPr>
        <w:t xml:space="preserve"> </w:t>
      </w:r>
      <w:r w:rsidRPr="00E66EAF">
        <w:rPr>
          <w:rFonts w:cs="Arial"/>
        </w:rPr>
        <w:t>mit der Koaxial</w:t>
      </w:r>
      <w:r w:rsidR="00250D6C">
        <w:rPr>
          <w:rFonts w:cs="Arial"/>
        </w:rPr>
        <w:t>- oder Telefon-</w:t>
      </w:r>
      <w:r w:rsidRPr="00E66EAF">
        <w:rPr>
          <w:rFonts w:cs="Arial"/>
        </w:rPr>
        <w:t xml:space="preserve">Anschlussdose verbunden werden. </w:t>
      </w:r>
      <w:r w:rsidR="00DD4CB0">
        <w:rPr>
          <w:rFonts w:cs="Arial"/>
        </w:rPr>
        <w:t>Dadurch</w:t>
      </w:r>
      <w:r w:rsidR="00DD4CB0" w:rsidRPr="00E66EAF">
        <w:rPr>
          <w:rFonts w:cs="Arial"/>
        </w:rPr>
        <w:t xml:space="preserve"> </w:t>
      </w:r>
      <w:r w:rsidRPr="00E66EAF">
        <w:rPr>
          <w:rFonts w:cs="Arial"/>
        </w:rPr>
        <w:t xml:space="preserve">gelangt das IPTV- oder Internetsignal über die freie Bestandsverkabelung im Haus zu jeder Anschlussdose. Dort nimmt ein weiterer </w:t>
      </w:r>
      <w:proofErr w:type="spellStart"/>
      <w:r w:rsidRPr="00E66EAF">
        <w:rPr>
          <w:rFonts w:cs="Arial"/>
        </w:rPr>
        <w:t>Giga</w:t>
      </w:r>
      <w:proofErr w:type="spellEnd"/>
      <w:r w:rsidRPr="00E66EAF">
        <w:rPr>
          <w:rFonts w:cs="Arial"/>
        </w:rPr>
        <w:t xml:space="preserve"> Bridge-Adapter das Signal auf gleichem Wege entgegen und gibt es per LAN-Kabel an die Set-Top Box, den Smart-TV, die Spielekonsole oder einen WLAN-Access Point</w:t>
      </w:r>
      <w:r w:rsidR="00280C28">
        <w:rPr>
          <w:rFonts w:cs="Arial"/>
        </w:rPr>
        <w:t xml:space="preserve"> weiter</w:t>
      </w:r>
      <w:r w:rsidRPr="00E66EAF">
        <w:rPr>
          <w:rFonts w:cs="Arial"/>
        </w:rPr>
        <w:t xml:space="preserve">. Es können bis zu </w:t>
      </w:r>
      <w:r>
        <w:rPr>
          <w:rFonts w:cs="Arial"/>
        </w:rPr>
        <w:t>acht</w:t>
      </w:r>
      <w:r w:rsidRPr="00E66EAF">
        <w:rPr>
          <w:rFonts w:cs="Arial"/>
        </w:rPr>
        <w:t xml:space="preserve"> </w:t>
      </w:r>
      <w:proofErr w:type="spellStart"/>
      <w:r w:rsidRPr="00E66EAF">
        <w:rPr>
          <w:rFonts w:cs="Arial"/>
        </w:rPr>
        <w:t>Giga</w:t>
      </w:r>
      <w:proofErr w:type="spellEnd"/>
      <w:r w:rsidRPr="00E66EAF">
        <w:rPr>
          <w:rFonts w:cs="Arial"/>
        </w:rPr>
        <w:t xml:space="preserve"> Bridge</w:t>
      </w:r>
      <w:r w:rsidR="00F721FF">
        <w:rPr>
          <w:rFonts w:cs="Arial"/>
        </w:rPr>
        <w:t>-</w:t>
      </w:r>
      <w:r w:rsidRPr="00E66EAF">
        <w:rPr>
          <w:rFonts w:cs="Arial"/>
        </w:rPr>
        <w:t>Adapter in einem Heim</w:t>
      </w:r>
      <w:r>
        <w:rPr>
          <w:rFonts w:cs="Arial"/>
        </w:rPr>
        <w:t>n</w:t>
      </w:r>
      <w:r w:rsidRPr="00E66EAF">
        <w:rPr>
          <w:rFonts w:cs="Arial"/>
        </w:rPr>
        <w:t xml:space="preserve">etzwerk betrieben werden. </w:t>
      </w:r>
    </w:p>
    <w:p w14:paraId="1CB72065"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Vorteile für Internet Service Provider</w:t>
      </w:r>
    </w:p>
    <w:p w14:paraId="35E8CF72" w14:textId="71DB1D77" w:rsidR="00CF77F5" w:rsidRPr="00E66EAF" w:rsidRDefault="00CF77F5" w:rsidP="00CF77F5">
      <w:pPr>
        <w:spacing w:line="280" w:lineRule="atLeast"/>
        <w:rPr>
          <w:rFonts w:cs="Arial"/>
        </w:rPr>
      </w:pPr>
      <w:r w:rsidRPr="00E66EAF">
        <w:rPr>
          <w:rFonts w:cs="Arial"/>
        </w:rPr>
        <w:t xml:space="preserve">Neben der hohen Kundenzufriedenheit durch die einfache </w:t>
      </w:r>
      <w:r>
        <w:rPr>
          <w:rFonts w:cs="Arial"/>
        </w:rPr>
        <w:t>Einrichtung</w:t>
      </w:r>
      <w:r w:rsidRPr="00E66EAF">
        <w:rPr>
          <w:rFonts w:cs="Arial"/>
        </w:rPr>
        <w:t xml:space="preserve"> profitieren Anwender </w:t>
      </w:r>
      <w:r w:rsidR="00DD4CB0">
        <w:rPr>
          <w:rFonts w:cs="Arial"/>
        </w:rPr>
        <w:t>wie</w:t>
      </w:r>
      <w:r w:rsidR="00DD4CB0" w:rsidRPr="00E66EAF">
        <w:rPr>
          <w:rFonts w:cs="Arial"/>
        </w:rPr>
        <w:t xml:space="preserve"> </w:t>
      </w:r>
      <w:r w:rsidRPr="00E66EAF">
        <w:rPr>
          <w:rFonts w:cs="Arial"/>
        </w:rPr>
        <w:t xml:space="preserve">Netzbetreiber von den geringen Installationskosten: Die Nutzung der Bestandsverkabelung ist deutlich kosteneffizienter als das Neuverlegen von Leitungen. Die </w:t>
      </w:r>
      <w:proofErr w:type="spellStart"/>
      <w:r w:rsidRPr="00E66EAF">
        <w:rPr>
          <w:rFonts w:cs="Arial"/>
        </w:rPr>
        <w:t>Giga</w:t>
      </w:r>
      <w:proofErr w:type="spellEnd"/>
      <w:r w:rsidRPr="00E66EAF">
        <w:rPr>
          <w:rFonts w:cs="Arial"/>
        </w:rPr>
        <w:t xml:space="preserve"> Bridge sorgt für ein besseres Nutzungserlebnis für alle verfügbaren Dienste. </w:t>
      </w:r>
      <w:r>
        <w:rPr>
          <w:rFonts w:cs="Arial"/>
        </w:rPr>
        <w:t>Vor allem</w:t>
      </w:r>
      <w:r w:rsidRPr="00E66EAF">
        <w:rPr>
          <w:rFonts w:cs="Arial"/>
        </w:rPr>
        <w:t xml:space="preserve"> die besonders breitbandigen TV</w:t>
      </w:r>
      <w:r>
        <w:rPr>
          <w:rFonts w:cs="Arial"/>
        </w:rPr>
        <w:t>-</w:t>
      </w:r>
      <w:r w:rsidRPr="00E66EAF">
        <w:rPr>
          <w:rFonts w:cs="Arial"/>
        </w:rPr>
        <w:t>Inhalte werden sicher und störungsfrei an TV</w:t>
      </w:r>
      <w:r>
        <w:rPr>
          <w:rFonts w:cs="Arial"/>
        </w:rPr>
        <w:t>-Geräte</w:t>
      </w:r>
      <w:r w:rsidRPr="00E66EAF">
        <w:rPr>
          <w:rFonts w:cs="Arial"/>
        </w:rPr>
        <w:t xml:space="preserve"> übertragen, aber auch die drahtgebundene Versorgung entfernter WiFi Access Points im Haus </w:t>
      </w:r>
      <w:r>
        <w:rPr>
          <w:rFonts w:cs="Arial"/>
        </w:rPr>
        <w:t>lässt sich</w:t>
      </w:r>
      <w:r w:rsidRPr="00E66EAF">
        <w:rPr>
          <w:rFonts w:cs="Arial"/>
        </w:rPr>
        <w:t xml:space="preserve"> hiermit einfach und schnell realisier</w:t>
      </w:r>
      <w:r>
        <w:rPr>
          <w:rFonts w:cs="Arial"/>
        </w:rPr>
        <w:t>en</w:t>
      </w:r>
      <w:r w:rsidRPr="00E66EAF">
        <w:rPr>
          <w:rFonts w:cs="Arial"/>
        </w:rPr>
        <w:t>.</w:t>
      </w:r>
      <w:r>
        <w:rPr>
          <w:rFonts w:cs="Arial"/>
        </w:rPr>
        <w:t xml:space="preserve"> Der integrierte</w:t>
      </w:r>
      <w:r w:rsidRPr="00E66EAF">
        <w:rPr>
          <w:rFonts w:cs="Arial"/>
        </w:rPr>
        <w:t xml:space="preserve"> TR-069 Standard</w:t>
      </w:r>
      <w:r>
        <w:rPr>
          <w:rFonts w:cs="Arial"/>
        </w:rPr>
        <w:t xml:space="preserve"> macht</w:t>
      </w:r>
      <w:r w:rsidRPr="00E66EAF">
        <w:rPr>
          <w:rFonts w:cs="Arial"/>
        </w:rPr>
        <w:t xml:space="preserve"> sowohl Fernwartung als auch Monitoring durch Netzbetreiber möglich. </w:t>
      </w:r>
    </w:p>
    <w:p w14:paraId="3F6B288C" w14:textId="77777777" w:rsidR="00CF77F5" w:rsidRPr="00380AD8" w:rsidRDefault="00CF77F5" w:rsidP="00CF77F5">
      <w:pPr>
        <w:spacing w:before="360" w:after="120"/>
        <w:rPr>
          <w:rFonts w:cs="Arial"/>
          <w:b/>
          <w:color w:val="434A4F"/>
          <w:sz w:val="28"/>
          <w:szCs w:val="28"/>
        </w:rPr>
      </w:pPr>
      <w:r w:rsidRPr="00380AD8">
        <w:rPr>
          <w:rFonts w:cs="Arial"/>
          <w:b/>
          <w:color w:val="434A4F"/>
          <w:sz w:val="28"/>
          <w:szCs w:val="28"/>
        </w:rPr>
        <w:t xml:space="preserve">devolo </w:t>
      </w:r>
      <w:proofErr w:type="spellStart"/>
      <w:r w:rsidRPr="00380AD8">
        <w:rPr>
          <w:rFonts w:cs="Arial"/>
          <w:b/>
          <w:color w:val="434A4F"/>
          <w:sz w:val="28"/>
          <w:szCs w:val="28"/>
        </w:rPr>
        <w:t>Giga</w:t>
      </w:r>
      <w:proofErr w:type="spellEnd"/>
      <w:r w:rsidRPr="00380AD8">
        <w:rPr>
          <w:rFonts w:cs="Arial"/>
          <w:b/>
          <w:color w:val="434A4F"/>
          <w:sz w:val="28"/>
          <w:szCs w:val="28"/>
        </w:rPr>
        <w:t xml:space="preserve"> Bridge Multipoint Premiere auf der ANGA COM 2022</w:t>
      </w:r>
    </w:p>
    <w:p w14:paraId="0CFF5E6D" w14:textId="4F40C280" w:rsidR="00CF77F5" w:rsidRDefault="00CF77F5" w:rsidP="00CF77F5">
      <w:pPr>
        <w:spacing w:line="280" w:lineRule="atLeast"/>
        <w:rPr>
          <w:rFonts w:cs="Arial"/>
        </w:rPr>
      </w:pPr>
      <w:r w:rsidRPr="00E66EAF">
        <w:rPr>
          <w:rFonts w:cs="Arial"/>
        </w:rPr>
        <w:t xml:space="preserve">Unter dem Leitsatz ‚Gigabit Speed </w:t>
      </w:r>
      <w:proofErr w:type="spellStart"/>
      <w:r w:rsidRPr="00E66EAF">
        <w:rPr>
          <w:rFonts w:cs="Arial"/>
        </w:rPr>
        <w:t>Throughout</w:t>
      </w:r>
      <w:proofErr w:type="spellEnd"/>
      <w:r w:rsidRPr="00E66EAF">
        <w:rPr>
          <w:rFonts w:cs="Arial"/>
        </w:rPr>
        <w:t xml:space="preserve"> The Home‘ feiert die </w:t>
      </w:r>
      <w:proofErr w:type="spellStart"/>
      <w:r w:rsidRPr="00E66EAF">
        <w:rPr>
          <w:rFonts w:cs="Arial"/>
        </w:rPr>
        <w:t>Giga</w:t>
      </w:r>
      <w:proofErr w:type="spellEnd"/>
      <w:r w:rsidRPr="00E66EAF">
        <w:rPr>
          <w:rFonts w:cs="Arial"/>
        </w:rPr>
        <w:t xml:space="preserve"> Bridge Multipoint ihre Premiere auf der ANGA COM (Halle 7, Stand B60). Die führende Kongressmesse Europas für Breitband- und Mediendistribution findet vom 10. bis 12. Mai 2022 in Köln statt. Zu den Topthemen der Veranstaltung, an der führende Netzbetreiber, Ausrüster und Inhalteanbieter teilnehmen, zählen Gigabit Networks, FTTX, 5G, OTT, </w:t>
      </w:r>
      <w:proofErr w:type="spellStart"/>
      <w:r w:rsidRPr="00E66EAF">
        <w:rPr>
          <w:rFonts w:cs="Arial"/>
        </w:rPr>
        <w:t>AppTV</w:t>
      </w:r>
      <w:proofErr w:type="spellEnd"/>
      <w:r w:rsidRPr="00E66EAF">
        <w:rPr>
          <w:rFonts w:cs="Arial"/>
        </w:rPr>
        <w:t>, Cloud TV, Video</w:t>
      </w:r>
      <w:r>
        <w:rPr>
          <w:rFonts w:cs="Arial"/>
        </w:rPr>
        <w:t>-</w:t>
      </w:r>
      <w:r w:rsidRPr="00E66EAF">
        <w:rPr>
          <w:rFonts w:cs="Arial"/>
        </w:rPr>
        <w:t xml:space="preserve">Streaming, Smart City und Smart Home – das perfekte Umfeld für die </w:t>
      </w:r>
      <w:r w:rsidRPr="00E66EAF">
        <w:rPr>
          <w:rFonts w:cs="Arial"/>
        </w:rPr>
        <w:lastRenderedPageBreak/>
        <w:t xml:space="preserve">Premiere der </w:t>
      </w:r>
      <w:proofErr w:type="spellStart"/>
      <w:r w:rsidRPr="00E66EAF">
        <w:rPr>
          <w:rFonts w:cs="Arial"/>
        </w:rPr>
        <w:t>Giga</w:t>
      </w:r>
      <w:proofErr w:type="spellEnd"/>
      <w:r w:rsidRPr="00E66EAF">
        <w:rPr>
          <w:rFonts w:cs="Arial"/>
        </w:rPr>
        <w:t xml:space="preserve"> Bridge Multipoint. Darüber hinaus zeigt devolo auf der ANGA COM seine innovativen Lösungen im ‚Whole Home WiFi‘</w:t>
      </w:r>
      <w:r w:rsidR="00F721FF">
        <w:rPr>
          <w:rFonts w:cs="Arial"/>
        </w:rPr>
        <w:t>-</w:t>
      </w:r>
      <w:r w:rsidRPr="00E66EAF">
        <w:rPr>
          <w:rFonts w:cs="Arial"/>
        </w:rPr>
        <w:t>Segment.</w:t>
      </w:r>
    </w:p>
    <w:p w14:paraId="53985204" w14:textId="77777777" w:rsidR="00DE5AD7" w:rsidRDefault="00DE5AD7" w:rsidP="00CF77F5">
      <w:pPr>
        <w:spacing w:before="360" w:after="120"/>
        <w:rPr>
          <w:rFonts w:cs="Arial"/>
          <w:b/>
          <w:color w:val="434A4F"/>
          <w:sz w:val="28"/>
          <w:szCs w:val="28"/>
        </w:rPr>
      </w:pPr>
    </w:p>
    <w:p w14:paraId="3576BDAA" w14:textId="77777777" w:rsidR="00DE5AD7" w:rsidRDefault="00DE5AD7" w:rsidP="00CF77F5">
      <w:pPr>
        <w:spacing w:before="360" w:after="120"/>
        <w:rPr>
          <w:rFonts w:cs="Arial"/>
          <w:b/>
          <w:color w:val="434A4F"/>
          <w:sz w:val="28"/>
          <w:szCs w:val="28"/>
        </w:rPr>
      </w:pPr>
    </w:p>
    <w:p w14:paraId="22A4FFE7" w14:textId="158F4C81" w:rsidR="00CF77F5" w:rsidRPr="00380AD8" w:rsidRDefault="00CF77F5" w:rsidP="00CF77F5">
      <w:pPr>
        <w:spacing w:before="360" w:after="120"/>
        <w:rPr>
          <w:rFonts w:cs="Arial"/>
          <w:b/>
          <w:color w:val="434A4F"/>
          <w:sz w:val="28"/>
          <w:szCs w:val="28"/>
        </w:rPr>
      </w:pPr>
      <w:r w:rsidRPr="00380AD8">
        <w:rPr>
          <w:rFonts w:cs="Arial"/>
          <w:b/>
          <w:color w:val="434A4F"/>
          <w:sz w:val="28"/>
          <w:szCs w:val="28"/>
        </w:rPr>
        <w:t>Einladung zum devolo Pressegespräch auf der ANGA COM</w:t>
      </w:r>
    </w:p>
    <w:p w14:paraId="2EFA17C3" w14:textId="16FAECE9" w:rsidR="00CF77F5" w:rsidRPr="00E66EAF" w:rsidRDefault="00CF77F5" w:rsidP="00CF77F5">
      <w:pPr>
        <w:spacing w:line="280" w:lineRule="atLeast"/>
        <w:rPr>
          <w:rFonts w:cs="Arial"/>
        </w:rPr>
      </w:pPr>
      <w:r w:rsidRPr="00E66EAF">
        <w:rPr>
          <w:rFonts w:cs="Arial"/>
        </w:rPr>
        <w:t>Medienvertreter, die die ANGA COM in Köln besuchen, sind herzlich eingeladen</w:t>
      </w:r>
      <w:r w:rsidR="000C390B">
        <w:rPr>
          <w:rFonts w:cs="Arial"/>
        </w:rPr>
        <w:t>,</w:t>
      </w:r>
      <w:r w:rsidRPr="00E66EAF">
        <w:rPr>
          <w:rFonts w:cs="Arial"/>
        </w:rPr>
        <w:t xml:space="preserve"> die devolo Innovationen für ein optimal vernetztes Zuhause zu erleben. Gerne vereinbaren wir ein individuelles Pressegespräch. Wir bitten um eine Terminvereinbarung unter </w:t>
      </w:r>
      <w:hyperlink r:id="rId8" w:history="1">
        <w:r w:rsidR="00651030" w:rsidRPr="006D3E51">
          <w:rPr>
            <w:rStyle w:val="Hyperlink"/>
            <w:rFonts w:cs="Arial"/>
          </w:rPr>
          <w:t>devolo@prmuellers.at</w:t>
        </w:r>
      </w:hyperlink>
      <w:r w:rsidR="00651030">
        <w:rPr>
          <w:rFonts w:cs="Arial"/>
        </w:rPr>
        <w:t xml:space="preserve"> </w:t>
      </w:r>
    </w:p>
    <w:p w14:paraId="4B6E5B52" w14:textId="77777777" w:rsidR="00CF77F5" w:rsidRPr="00E66EAF" w:rsidRDefault="00CF77F5" w:rsidP="00CF77F5">
      <w:pPr>
        <w:spacing w:line="280" w:lineRule="atLeast"/>
        <w:rPr>
          <w:rFonts w:cs="Arial"/>
        </w:rPr>
      </w:pPr>
    </w:p>
    <w:p w14:paraId="5373DF27" w14:textId="77777777" w:rsidR="007C2FB0" w:rsidRDefault="007C2FB0" w:rsidP="00B47EF2">
      <w:pPr>
        <w:pStyle w:val="SubheadlinePM"/>
        <w:spacing w:line="276" w:lineRule="auto"/>
      </w:pPr>
    </w:p>
    <w:p w14:paraId="7056184C" w14:textId="7878F59F" w:rsidR="00B47EF2" w:rsidRPr="00A80BDB" w:rsidRDefault="00B47EF2" w:rsidP="00B47EF2">
      <w:pPr>
        <w:pStyle w:val="SubheadlinePM"/>
        <w:spacing w:line="276" w:lineRule="auto"/>
      </w:pPr>
      <w:r w:rsidRPr="00A80BDB">
        <w:t>Ansprechpartner für die Presse</w:t>
      </w:r>
    </w:p>
    <w:p w14:paraId="31EF1645" w14:textId="77777777" w:rsidR="00B47EF2" w:rsidRPr="00AE741E" w:rsidRDefault="00B47EF2" w:rsidP="00B47EF2">
      <w:pPr>
        <w:pStyle w:val="StandardtextPM"/>
        <w:tabs>
          <w:tab w:val="left" w:pos="4536"/>
        </w:tabs>
        <w:spacing w:line="276" w:lineRule="auto"/>
      </w:pPr>
      <w:r w:rsidRPr="00AE741E">
        <w:t xml:space="preserve">Christoph Müllers </w:t>
      </w:r>
      <w:r w:rsidRPr="00AE741E">
        <w:tab/>
      </w:r>
      <w:r w:rsidRPr="00AE741E">
        <w:tab/>
        <w:t>devolo AG</w:t>
      </w:r>
    </w:p>
    <w:p w14:paraId="3C3615E1" w14:textId="77777777" w:rsidR="00B47EF2" w:rsidRPr="00AE741E" w:rsidRDefault="00B47EF2" w:rsidP="00B47EF2">
      <w:pPr>
        <w:pStyle w:val="StandardtextPM"/>
        <w:tabs>
          <w:tab w:val="left" w:pos="4536"/>
        </w:tabs>
        <w:spacing w:line="276" w:lineRule="auto"/>
      </w:pPr>
      <w:r w:rsidRPr="00AE741E">
        <w:t>Müllers PR (Wien)</w:t>
      </w:r>
      <w:r w:rsidRPr="00AE741E">
        <w:tab/>
      </w:r>
      <w:r w:rsidRPr="00AE741E">
        <w:tab/>
      </w:r>
      <w:r>
        <w:t>Kristina Wessling</w:t>
      </w:r>
    </w:p>
    <w:p w14:paraId="01F23727" w14:textId="77777777" w:rsidR="00B47EF2" w:rsidRPr="00AE741E" w:rsidRDefault="00B47EF2" w:rsidP="00B47EF2">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443A818C" w14:textId="77777777" w:rsidR="00B47EF2" w:rsidRPr="00AE741E" w:rsidRDefault="00B47EF2" w:rsidP="00B47EF2">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w:t>
      </w:r>
      <w:r>
        <w:t>8</w:t>
      </w:r>
    </w:p>
    <w:p w14:paraId="1388C26A" w14:textId="77777777" w:rsidR="00B47EF2" w:rsidRPr="00AE741E" w:rsidRDefault="00D15D3E" w:rsidP="00B47EF2">
      <w:pPr>
        <w:pStyle w:val="StandardtextPM"/>
        <w:tabs>
          <w:tab w:val="left" w:pos="4536"/>
        </w:tabs>
        <w:spacing w:line="276" w:lineRule="auto"/>
      </w:pPr>
      <w:hyperlink r:id="rId9" w:history="1">
        <w:r w:rsidR="00B47EF2" w:rsidRPr="00AF5789">
          <w:rPr>
            <w:rStyle w:val="Hyperlink"/>
          </w:rPr>
          <w:t>devolo@prmuellers.at</w:t>
        </w:r>
      </w:hyperlink>
      <w:r w:rsidR="00B47EF2" w:rsidRPr="00AE741E">
        <w:t xml:space="preserve"> </w:t>
      </w:r>
      <w:r w:rsidR="00B47EF2" w:rsidRPr="00AE741E">
        <w:tab/>
      </w:r>
      <w:r w:rsidR="00B47EF2" w:rsidRPr="00AE741E">
        <w:tab/>
      </w:r>
      <w:hyperlink r:id="rId10" w:history="1">
        <w:r w:rsidR="00B47EF2" w:rsidRPr="002F085B">
          <w:rPr>
            <w:rStyle w:val="Hyperlink"/>
          </w:rPr>
          <w:t>kristina.wessling@devolo.de</w:t>
        </w:r>
      </w:hyperlink>
      <w:r w:rsidR="00B47EF2" w:rsidRPr="00AE741E">
        <w:t xml:space="preserve"> </w:t>
      </w:r>
    </w:p>
    <w:p w14:paraId="00970BDE" w14:textId="77777777" w:rsidR="00B47EF2" w:rsidRDefault="00B47EF2" w:rsidP="00B47EF2">
      <w:pPr>
        <w:pStyle w:val="StandardtextPM"/>
      </w:pPr>
    </w:p>
    <w:p w14:paraId="7B2065BF" w14:textId="0D595D9E" w:rsidR="00B47EF2" w:rsidRPr="00AE741E" w:rsidRDefault="00B47EF2" w:rsidP="00B47EF2">
      <w:pPr>
        <w:pStyle w:val="StandardtextPM"/>
      </w:pPr>
      <w:r>
        <w:t xml:space="preserve">Den Text, Fotos </w:t>
      </w:r>
      <w:r w:rsidRPr="00AE741E">
        <w:t xml:space="preserve">sowie weitere Presseinformationen finden Sie auch im devolo-Pressebereich unter </w:t>
      </w:r>
      <w:hyperlink r:id="rId11" w:history="1">
        <w:r w:rsidRPr="00AE741E">
          <w:rPr>
            <w:rStyle w:val="Hyperlink"/>
          </w:rPr>
          <w:t>https://www.devolo.at/ueber-devolo/presse.html</w:t>
        </w:r>
      </w:hyperlink>
      <w:r w:rsidRPr="00AE741E">
        <w:rPr>
          <w:rStyle w:val="Hyperlink"/>
          <w:color w:val="auto"/>
        </w:rPr>
        <w:t xml:space="preserve"> </w:t>
      </w:r>
      <w:r>
        <w:rPr>
          <w:rStyle w:val="Hyperlink"/>
          <w:color w:val="auto"/>
          <w:u w:val="none"/>
        </w:rPr>
        <w:t>.</w:t>
      </w:r>
    </w:p>
    <w:p w14:paraId="2CB53ECF" w14:textId="77777777" w:rsidR="007C2FB0" w:rsidRDefault="007C2FB0" w:rsidP="00F251BA">
      <w:pPr>
        <w:pStyle w:val="SubheadlinePM"/>
      </w:pPr>
    </w:p>
    <w:p w14:paraId="55B2EEC1" w14:textId="1F44C7E4" w:rsidR="00F251BA" w:rsidRPr="00C17FF0" w:rsidRDefault="00F251BA" w:rsidP="00F251BA">
      <w:pPr>
        <w:pStyle w:val="SubheadlinePM"/>
      </w:pPr>
      <w:r w:rsidRPr="00C17FF0">
        <w:t>Über devolo</w:t>
      </w:r>
    </w:p>
    <w:p w14:paraId="4C7E4D69" w14:textId="4692B4DF" w:rsidR="00F251BA" w:rsidRPr="00C17FF0" w:rsidRDefault="00AD4979" w:rsidP="00F251BA">
      <w:pPr>
        <w:pStyle w:val="StandardtextPM"/>
      </w:pPr>
      <w:r w:rsidRPr="00AD4979">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r>
        <w:t xml:space="preserve"> </w:t>
      </w:r>
    </w:p>
    <w:p w14:paraId="4F4775AD" w14:textId="7F45CC36" w:rsidR="00EA15F8" w:rsidRPr="00437A01" w:rsidRDefault="00EA15F8" w:rsidP="00F251BA">
      <w:pPr>
        <w:pStyle w:val="SubheadlinePM"/>
      </w:pPr>
    </w:p>
    <w:sectPr w:rsidR="00EA15F8" w:rsidRPr="00437A01" w:rsidSect="007C2FB0">
      <w:headerReference w:type="default" r:id="rId12"/>
      <w:pgSz w:w="11906" w:h="16838"/>
      <w:pgMar w:top="2268"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4290" w14:textId="77777777" w:rsidR="006E6AC5" w:rsidRDefault="006E6AC5">
      <w:r>
        <w:separator/>
      </w:r>
    </w:p>
  </w:endnote>
  <w:endnote w:type="continuationSeparator" w:id="0">
    <w:p w14:paraId="74049E70" w14:textId="77777777" w:rsidR="006E6AC5" w:rsidRDefault="006E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45EC" w14:textId="77777777" w:rsidR="006E6AC5" w:rsidRDefault="006E6AC5">
      <w:r>
        <w:separator/>
      </w:r>
    </w:p>
  </w:footnote>
  <w:footnote w:type="continuationSeparator" w:id="0">
    <w:p w14:paraId="43F1AA0E" w14:textId="77777777" w:rsidR="006E6AC5" w:rsidRDefault="006E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593D1EEC" w14:textId="5EC1DACB"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1625D"/>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B47EB"/>
    <w:rsid w:val="000C390B"/>
    <w:rsid w:val="000C39F4"/>
    <w:rsid w:val="000D0AE6"/>
    <w:rsid w:val="000D393D"/>
    <w:rsid w:val="000D4856"/>
    <w:rsid w:val="000E24B7"/>
    <w:rsid w:val="000E7C2E"/>
    <w:rsid w:val="000F0590"/>
    <w:rsid w:val="000F05F9"/>
    <w:rsid w:val="0010092E"/>
    <w:rsid w:val="00103095"/>
    <w:rsid w:val="00105D16"/>
    <w:rsid w:val="001068BC"/>
    <w:rsid w:val="00111A0C"/>
    <w:rsid w:val="0011544D"/>
    <w:rsid w:val="00123F56"/>
    <w:rsid w:val="00124E23"/>
    <w:rsid w:val="00125718"/>
    <w:rsid w:val="00127CF7"/>
    <w:rsid w:val="00132912"/>
    <w:rsid w:val="001346DB"/>
    <w:rsid w:val="00135FFB"/>
    <w:rsid w:val="001423E6"/>
    <w:rsid w:val="00144F8D"/>
    <w:rsid w:val="00155B48"/>
    <w:rsid w:val="001637AE"/>
    <w:rsid w:val="001644D1"/>
    <w:rsid w:val="001660AA"/>
    <w:rsid w:val="001760D6"/>
    <w:rsid w:val="00195A51"/>
    <w:rsid w:val="00197FF2"/>
    <w:rsid w:val="001A15E2"/>
    <w:rsid w:val="001A4FFC"/>
    <w:rsid w:val="001B25D3"/>
    <w:rsid w:val="001B581C"/>
    <w:rsid w:val="001C23A0"/>
    <w:rsid w:val="001C37CE"/>
    <w:rsid w:val="001C60DF"/>
    <w:rsid w:val="001C6B41"/>
    <w:rsid w:val="001C79C8"/>
    <w:rsid w:val="001D1590"/>
    <w:rsid w:val="001D1CF7"/>
    <w:rsid w:val="001D3D17"/>
    <w:rsid w:val="001D7312"/>
    <w:rsid w:val="001D79CC"/>
    <w:rsid w:val="001E0517"/>
    <w:rsid w:val="001E65C4"/>
    <w:rsid w:val="00202218"/>
    <w:rsid w:val="0020428E"/>
    <w:rsid w:val="0021422C"/>
    <w:rsid w:val="002176E6"/>
    <w:rsid w:val="00226ADD"/>
    <w:rsid w:val="00227540"/>
    <w:rsid w:val="00247C27"/>
    <w:rsid w:val="00250D6C"/>
    <w:rsid w:val="00251365"/>
    <w:rsid w:val="00252EB9"/>
    <w:rsid w:val="00257D01"/>
    <w:rsid w:val="00260268"/>
    <w:rsid w:val="002616B6"/>
    <w:rsid w:val="002661E6"/>
    <w:rsid w:val="002700DE"/>
    <w:rsid w:val="00276290"/>
    <w:rsid w:val="00280C28"/>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D3779"/>
    <w:rsid w:val="002D4C64"/>
    <w:rsid w:val="002E5D93"/>
    <w:rsid w:val="00303D8C"/>
    <w:rsid w:val="00305428"/>
    <w:rsid w:val="00312DD0"/>
    <w:rsid w:val="00313ECA"/>
    <w:rsid w:val="00315076"/>
    <w:rsid w:val="00325566"/>
    <w:rsid w:val="00330EFC"/>
    <w:rsid w:val="00333AE5"/>
    <w:rsid w:val="00335DC4"/>
    <w:rsid w:val="0034496C"/>
    <w:rsid w:val="0034611E"/>
    <w:rsid w:val="00346F4B"/>
    <w:rsid w:val="00351E65"/>
    <w:rsid w:val="00352DCE"/>
    <w:rsid w:val="00353DAE"/>
    <w:rsid w:val="00353E35"/>
    <w:rsid w:val="00356118"/>
    <w:rsid w:val="003577B8"/>
    <w:rsid w:val="00361508"/>
    <w:rsid w:val="00367A64"/>
    <w:rsid w:val="00380AD8"/>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D7C2D"/>
    <w:rsid w:val="003E7C0A"/>
    <w:rsid w:val="003F0528"/>
    <w:rsid w:val="003F6AD6"/>
    <w:rsid w:val="0040144F"/>
    <w:rsid w:val="004047E8"/>
    <w:rsid w:val="00404944"/>
    <w:rsid w:val="004059AB"/>
    <w:rsid w:val="004075BD"/>
    <w:rsid w:val="0041165E"/>
    <w:rsid w:val="00415E36"/>
    <w:rsid w:val="00417164"/>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4F4B9C"/>
    <w:rsid w:val="00500339"/>
    <w:rsid w:val="005028BD"/>
    <w:rsid w:val="00515A2E"/>
    <w:rsid w:val="00516304"/>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383D"/>
    <w:rsid w:val="00587F5B"/>
    <w:rsid w:val="00590A24"/>
    <w:rsid w:val="005920A5"/>
    <w:rsid w:val="005A0C20"/>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0329"/>
    <w:rsid w:val="005F344E"/>
    <w:rsid w:val="005F38BA"/>
    <w:rsid w:val="00604390"/>
    <w:rsid w:val="0061039D"/>
    <w:rsid w:val="00612FB0"/>
    <w:rsid w:val="00615448"/>
    <w:rsid w:val="00622A52"/>
    <w:rsid w:val="00625DC9"/>
    <w:rsid w:val="00626174"/>
    <w:rsid w:val="00630B92"/>
    <w:rsid w:val="006341D4"/>
    <w:rsid w:val="00641B1F"/>
    <w:rsid w:val="00643E76"/>
    <w:rsid w:val="00646E44"/>
    <w:rsid w:val="00647BCA"/>
    <w:rsid w:val="00651030"/>
    <w:rsid w:val="006539CA"/>
    <w:rsid w:val="0065519A"/>
    <w:rsid w:val="006638AF"/>
    <w:rsid w:val="00663A47"/>
    <w:rsid w:val="00670151"/>
    <w:rsid w:val="006742A2"/>
    <w:rsid w:val="00674E77"/>
    <w:rsid w:val="00676D2E"/>
    <w:rsid w:val="00684228"/>
    <w:rsid w:val="00685A13"/>
    <w:rsid w:val="00687BAD"/>
    <w:rsid w:val="006900C0"/>
    <w:rsid w:val="006A03E5"/>
    <w:rsid w:val="006A0FAC"/>
    <w:rsid w:val="006A4D01"/>
    <w:rsid w:val="006A518D"/>
    <w:rsid w:val="006B12BB"/>
    <w:rsid w:val="006B2BAC"/>
    <w:rsid w:val="006B2DF6"/>
    <w:rsid w:val="006B3594"/>
    <w:rsid w:val="006B671D"/>
    <w:rsid w:val="006C1C6C"/>
    <w:rsid w:val="006C513E"/>
    <w:rsid w:val="006E6806"/>
    <w:rsid w:val="006E6AC5"/>
    <w:rsid w:val="006E71DA"/>
    <w:rsid w:val="006F4397"/>
    <w:rsid w:val="006F4511"/>
    <w:rsid w:val="006F558F"/>
    <w:rsid w:val="006F6965"/>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2FB0"/>
    <w:rsid w:val="007C3A3F"/>
    <w:rsid w:val="007C6306"/>
    <w:rsid w:val="007D09CE"/>
    <w:rsid w:val="007D0C69"/>
    <w:rsid w:val="007E29E8"/>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E7F2B"/>
    <w:rsid w:val="009F0601"/>
    <w:rsid w:val="009F0E19"/>
    <w:rsid w:val="009F4058"/>
    <w:rsid w:val="00A01C5E"/>
    <w:rsid w:val="00A03047"/>
    <w:rsid w:val="00A03406"/>
    <w:rsid w:val="00A1491E"/>
    <w:rsid w:val="00A14B47"/>
    <w:rsid w:val="00A31808"/>
    <w:rsid w:val="00A32C12"/>
    <w:rsid w:val="00A33BCC"/>
    <w:rsid w:val="00A505AF"/>
    <w:rsid w:val="00A52C1C"/>
    <w:rsid w:val="00A547AB"/>
    <w:rsid w:val="00A6278B"/>
    <w:rsid w:val="00A66150"/>
    <w:rsid w:val="00A71E1F"/>
    <w:rsid w:val="00A763D5"/>
    <w:rsid w:val="00A76AD3"/>
    <w:rsid w:val="00A82225"/>
    <w:rsid w:val="00A83784"/>
    <w:rsid w:val="00A83B8A"/>
    <w:rsid w:val="00A9509D"/>
    <w:rsid w:val="00A95B37"/>
    <w:rsid w:val="00A97B26"/>
    <w:rsid w:val="00AA1510"/>
    <w:rsid w:val="00AA44BE"/>
    <w:rsid w:val="00AA5F23"/>
    <w:rsid w:val="00AA5FF9"/>
    <w:rsid w:val="00AA67D1"/>
    <w:rsid w:val="00AB3C08"/>
    <w:rsid w:val="00AB55CB"/>
    <w:rsid w:val="00AC76DC"/>
    <w:rsid w:val="00AD1205"/>
    <w:rsid w:val="00AD4979"/>
    <w:rsid w:val="00AD5A25"/>
    <w:rsid w:val="00AD6CCB"/>
    <w:rsid w:val="00AF1B2D"/>
    <w:rsid w:val="00AF5EC7"/>
    <w:rsid w:val="00B03896"/>
    <w:rsid w:val="00B13913"/>
    <w:rsid w:val="00B2019C"/>
    <w:rsid w:val="00B220AD"/>
    <w:rsid w:val="00B24266"/>
    <w:rsid w:val="00B266F5"/>
    <w:rsid w:val="00B31749"/>
    <w:rsid w:val="00B402A0"/>
    <w:rsid w:val="00B4057A"/>
    <w:rsid w:val="00B444A6"/>
    <w:rsid w:val="00B47EF2"/>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049"/>
    <w:rsid w:val="00C46307"/>
    <w:rsid w:val="00C51294"/>
    <w:rsid w:val="00C5171E"/>
    <w:rsid w:val="00C52981"/>
    <w:rsid w:val="00C53743"/>
    <w:rsid w:val="00C63402"/>
    <w:rsid w:val="00C63CFF"/>
    <w:rsid w:val="00C74ACD"/>
    <w:rsid w:val="00C77B2E"/>
    <w:rsid w:val="00C808DA"/>
    <w:rsid w:val="00C83B95"/>
    <w:rsid w:val="00C939BB"/>
    <w:rsid w:val="00C945F1"/>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7F5"/>
    <w:rsid w:val="00CF7929"/>
    <w:rsid w:val="00D0236E"/>
    <w:rsid w:val="00D03CCF"/>
    <w:rsid w:val="00D03FB8"/>
    <w:rsid w:val="00D06897"/>
    <w:rsid w:val="00D12B68"/>
    <w:rsid w:val="00D15D3E"/>
    <w:rsid w:val="00D20915"/>
    <w:rsid w:val="00D334FA"/>
    <w:rsid w:val="00D362F8"/>
    <w:rsid w:val="00D37F10"/>
    <w:rsid w:val="00D42A4A"/>
    <w:rsid w:val="00D43641"/>
    <w:rsid w:val="00D4498F"/>
    <w:rsid w:val="00D44F60"/>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71FB"/>
    <w:rsid w:val="00DD4CB0"/>
    <w:rsid w:val="00DE0256"/>
    <w:rsid w:val="00DE492A"/>
    <w:rsid w:val="00DE5AD7"/>
    <w:rsid w:val="00DF2DFA"/>
    <w:rsid w:val="00E10832"/>
    <w:rsid w:val="00E150CE"/>
    <w:rsid w:val="00E152CE"/>
    <w:rsid w:val="00E254CD"/>
    <w:rsid w:val="00E26D58"/>
    <w:rsid w:val="00E33E2C"/>
    <w:rsid w:val="00E45E66"/>
    <w:rsid w:val="00E53934"/>
    <w:rsid w:val="00E53E3A"/>
    <w:rsid w:val="00E56843"/>
    <w:rsid w:val="00E57FAA"/>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37F7F"/>
    <w:rsid w:val="00F40127"/>
    <w:rsid w:val="00F50309"/>
    <w:rsid w:val="00F5091A"/>
    <w:rsid w:val="00F51737"/>
    <w:rsid w:val="00F555C5"/>
    <w:rsid w:val="00F56C12"/>
    <w:rsid w:val="00F61DA3"/>
    <w:rsid w:val="00F61E77"/>
    <w:rsid w:val="00F64E83"/>
    <w:rsid w:val="00F65852"/>
    <w:rsid w:val="00F721FF"/>
    <w:rsid w:val="00F8236C"/>
    <w:rsid w:val="00F8255C"/>
    <w:rsid w:val="00F83801"/>
    <w:rsid w:val="00F8580D"/>
    <w:rsid w:val="00F86931"/>
    <w:rsid w:val="00F943BB"/>
    <w:rsid w:val="00F94992"/>
    <w:rsid w:val="00FA5675"/>
    <w:rsid w:val="00FA6417"/>
    <w:rsid w:val="00FA65FC"/>
    <w:rsid w:val="00FA769B"/>
    <w:rsid w:val="00FB101B"/>
    <w:rsid w:val="00FC3667"/>
    <w:rsid w:val="00FC5B10"/>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at/ueber-devolo/presse.html" TargetMode="External"/><Relationship Id="rId5" Type="http://schemas.openxmlformats.org/officeDocument/2006/relationships/webSettings" Target="webSettings.xml"/><Relationship Id="rId10" Type="http://schemas.openxmlformats.org/officeDocument/2006/relationships/hyperlink" Target="mailto:kristina.wessling@devolo.de" TargetMode="External"/><Relationship Id="rId4" Type="http://schemas.openxmlformats.org/officeDocument/2006/relationships/settings" Target="settings.xml"/><Relationship Id="rId9" Type="http://schemas.openxmlformats.org/officeDocument/2006/relationships/hyperlink" Target="mailto:devolo@prmueller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6897</Characters>
  <Application>Microsoft Office Word</Application>
  <DocSecurity>4</DocSecurity>
  <Lines>57</Lines>
  <Paragraphs>15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Kristina Wessling</cp:lastModifiedBy>
  <cp:revision>2</cp:revision>
  <cp:lastPrinted>2019-02-18T10:59:00Z</cp:lastPrinted>
  <dcterms:created xsi:type="dcterms:W3CDTF">2022-05-02T06:25:00Z</dcterms:created>
  <dcterms:modified xsi:type="dcterms:W3CDTF">2022-05-02T06:25:00Z</dcterms:modified>
</cp:coreProperties>
</file>